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나무로 표현하는 나의 이야기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고등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미술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창의적 사고, 심미적 감성, 협력적 소통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나무를 통한 자기 표현과 공동체 경험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나무의 상징을 통해 자신의 감정을 미적으로 표현할 수 있다.</w:t>
      </w:r>
    </w:p>
    <w:p>
      <w:pPr>
        <w:spacing w:after="80"/>
      </w:pPr>
      <w:r>
        <w:rPr>
          <w:sz w:val="21"/>
          <w:szCs w:val="21"/>
        </w:rPr>
        <w:t xml:space="preserve">· 다양한 매체를 활용하여 감정을 조절하고 표현하는 경험을 할 수 있다.</w:t>
      </w:r>
    </w:p>
    <w:p>
      <w:pPr>
        <w:spacing w:after="80"/>
      </w:pPr>
      <w:r>
        <w:rPr>
          <w:sz w:val="21"/>
          <w:szCs w:val="21"/>
        </w:rPr>
        <w:t xml:space="preserve">· 타인의 작품을 존중하며 감상하고, 공동체 속에서 협력의 가치를 이해할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프로젝트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우리는 '나무'를 통해 자신을 표현하는 프로젝트를 시작할 것입니다. 나무는 어떤 의미를 가질 수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나무의 상징에 대해 생각하고 의견을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나를 닮은 나무 스케치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 각자의 감정과 경험을 반영한 나무를 스케치해 봅시다. 어떤 나무가 여러분을 가장 잘 표현할까요?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감정과 경험을 반영하여 나무 스케치를 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감정을 표현할 수 있도록 다양한 나무 이미지를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작품 전시 및 감상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완성된 스케치를 교실 벽에 전시하고 서로의 작품을 감상해 봅시다. 어떤 점이 인상 깊었나요?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다른 학생들의 작품을 감상하고 인상 깊었던 점을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작품을 존중하며 감상할 수 있도록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감정을 나무로 표현한 정도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학생의 스케치와 발표 내용을 바탕으로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감정을 표현하는 데 어려움을 느낄 수 있으므로, 다양한 나무의 상징을 설명하여 이해를 돕는다.</w:t>
      </w:r>
    </w:p>
    <w:p>
      <w:pPr>
        <w:spacing w:after="80"/>
      </w:pPr>
      <w:r>
        <w:rPr>
          <w:sz w:val="21"/>
          <w:szCs w:val="21"/>
        </w:rPr>
        <w:t xml:space="preserve">· 학생들이 서로의 작품을 감상할 때 긍정적인 피드백을 주고받을 수 있도록 유도한다.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2026-07-04T02:26:57.442Z</dcterms:created>
  <dcterms:modified xsi:type="dcterms:W3CDTF">2026-07-04T02:26:57.442Z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